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8591B" w14:textId="77777777" w:rsidR="00C26E06" w:rsidRPr="00C26E06" w:rsidRDefault="00C26E06" w:rsidP="00C26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E06">
        <w:rPr>
          <w:rFonts w:ascii="Courier New" w:eastAsia="Times New Roman" w:hAnsi="Courier New" w:cs="Courier New"/>
          <w:color w:val="000000"/>
          <w:sz w:val="20"/>
          <w:szCs w:val="20"/>
        </w:rPr>
        <w:t>Copyright (c) 2010 Charlie Robbins</w:t>
      </w:r>
    </w:p>
    <w:p w14:paraId="3BDF35C7" w14:textId="77777777" w:rsidR="00C26E06" w:rsidRPr="00C26E06" w:rsidRDefault="00C26E06" w:rsidP="00C26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1EEC61" w14:textId="77777777" w:rsidR="00C26E06" w:rsidRPr="00C26E06" w:rsidRDefault="00C26E06" w:rsidP="00C26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E06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265F4452" w14:textId="77777777" w:rsidR="00C26E06" w:rsidRPr="00C26E06" w:rsidRDefault="00C26E06" w:rsidP="00C26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E06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2FCCB3AA" w14:textId="77777777" w:rsidR="00C26E06" w:rsidRPr="00C26E06" w:rsidRDefault="00C26E06" w:rsidP="00C26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E06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5B154B3C" w14:textId="77777777" w:rsidR="00C26E06" w:rsidRPr="00C26E06" w:rsidRDefault="00C26E06" w:rsidP="00C26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E06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5AF42BC4" w14:textId="77777777" w:rsidR="00C26E06" w:rsidRPr="00C26E06" w:rsidRDefault="00C26E06" w:rsidP="00C26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E06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643FD86A" w14:textId="77777777" w:rsidR="00C26E06" w:rsidRPr="00C26E06" w:rsidRDefault="00C26E06" w:rsidP="00C26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E06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005E4F07" w14:textId="77777777" w:rsidR="00C26E06" w:rsidRPr="00C26E06" w:rsidRDefault="00C26E06" w:rsidP="00C26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0A5DF7" w14:textId="77777777" w:rsidR="00C26E06" w:rsidRPr="00C26E06" w:rsidRDefault="00C26E06" w:rsidP="00C26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E06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</w:t>
      </w:r>
    </w:p>
    <w:p w14:paraId="51C39CD4" w14:textId="77777777" w:rsidR="00C26E06" w:rsidRPr="00C26E06" w:rsidRDefault="00C26E06" w:rsidP="00C26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E06">
        <w:rPr>
          <w:rFonts w:ascii="Courier New" w:eastAsia="Times New Roman" w:hAnsi="Courier New" w:cs="Courier New"/>
          <w:color w:val="000000"/>
          <w:sz w:val="20"/>
          <w:szCs w:val="20"/>
        </w:rPr>
        <w:t>all copies or substantial portions of the Software.</w:t>
      </w:r>
    </w:p>
    <w:p w14:paraId="58645FE9" w14:textId="77777777" w:rsidR="00C26E06" w:rsidRPr="00C26E06" w:rsidRDefault="00C26E06" w:rsidP="00C26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C040E4" w14:textId="77777777" w:rsidR="00C26E06" w:rsidRPr="00C26E06" w:rsidRDefault="00C26E06" w:rsidP="00C26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E0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73863D19" w14:textId="77777777" w:rsidR="00C26E06" w:rsidRPr="00C26E06" w:rsidRDefault="00C26E06" w:rsidP="00C26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E06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7FE2D2DA" w14:textId="77777777" w:rsidR="00C26E06" w:rsidRPr="00C26E06" w:rsidRDefault="00C26E06" w:rsidP="00C26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E06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3BBFEF41" w14:textId="77777777" w:rsidR="00C26E06" w:rsidRPr="00C26E06" w:rsidRDefault="00C26E06" w:rsidP="00C26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E06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4D4A6668" w14:textId="77777777" w:rsidR="00C26E06" w:rsidRPr="00C26E06" w:rsidRDefault="00C26E06" w:rsidP="00C26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E06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3A477CCC" w14:textId="77777777" w:rsidR="00C26E06" w:rsidRPr="00C26E06" w:rsidRDefault="00C26E06" w:rsidP="00C26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E06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</w:t>
      </w:r>
    </w:p>
    <w:p w14:paraId="638B6FDB" w14:textId="77777777" w:rsidR="00C26E06" w:rsidRPr="00C26E06" w:rsidRDefault="00C26E06" w:rsidP="00C26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26E06">
        <w:rPr>
          <w:rFonts w:ascii="Courier New" w:eastAsia="Times New Roman" w:hAnsi="Courier New" w:cs="Courier New"/>
          <w:color w:val="000000"/>
          <w:sz w:val="20"/>
          <w:szCs w:val="20"/>
        </w:rPr>
        <w:t>THE SOFTWARE.</w:t>
      </w:r>
    </w:p>
    <w:p w14:paraId="53DD6131" w14:textId="77777777" w:rsidR="00B47A77" w:rsidRDefault="00B47A77"/>
    <w:sectPr w:rsidR="00B47A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E06"/>
    <w:rsid w:val="00B47A77"/>
    <w:rsid w:val="00C2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C2EC4"/>
  <w15:chartTrackingRefBased/>
  <w15:docId w15:val="{9106CE32-C5C8-46ED-A3A0-17BC5CAF1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6E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6E0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5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2023-04-07T17:27:00Z</dcterms:created>
  <dcterms:modified xsi:type="dcterms:W3CDTF">2023-04-07T17:27:00Z</dcterms:modified>
</cp:coreProperties>
</file>